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8" w:type="dxa"/>
        <w:tblLook w:val="04A0" w:firstRow="1" w:lastRow="0" w:firstColumn="1" w:lastColumn="0" w:noHBand="0" w:noVBand="1"/>
      </w:tblPr>
      <w:tblGrid>
        <w:gridCol w:w="9108"/>
      </w:tblGrid>
      <w:tr w:rsidR="00996694" w14:paraId="7EC41D1B" w14:textId="77777777" w:rsidTr="00E56445">
        <w:trPr>
          <w:trHeight w:val="4783"/>
        </w:trPr>
        <w:tc>
          <w:tcPr>
            <w:tcW w:w="9108" w:type="dxa"/>
            <w:shd w:val="clear" w:color="auto" w:fill="auto"/>
          </w:tcPr>
          <w:p w14:paraId="0DF936EA" w14:textId="77777777" w:rsidR="00996694" w:rsidRPr="00E51B1B" w:rsidRDefault="00996694" w:rsidP="00E56445">
            <w:pPr>
              <w:pStyle w:val="Heading1"/>
              <w:rPr>
                <w:b/>
                <w:smallCaps/>
              </w:rPr>
            </w:pPr>
            <w:r w:rsidRPr="00034C59">
              <w:rPr>
                <w:b/>
                <w:smallCaps/>
              </w:rPr>
              <w:t>Widening Participation form</w:t>
            </w:r>
            <w:r>
              <w:rPr>
                <w:b/>
                <w:smallCaps/>
              </w:rPr>
              <w:t xml:space="preserve"> (optional)</w:t>
            </w:r>
          </w:p>
          <w:p w14:paraId="2CBC61E3" w14:textId="77777777" w:rsidR="00996694" w:rsidRPr="007978C7" w:rsidRDefault="00996694" w:rsidP="00E56445">
            <w:pPr>
              <w:shd w:val="clear" w:color="auto" w:fill="E7E6E6" w:themeFill="background2"/>
              <w:jc w:val="both"/>
              <w:rPr>
                <w:rFonts w:ascii="Calibri" w:hAnsi="Calibri"/>
                <w:i/>
                <w:iCs/>
                <w:sz w:val="16"/>
                <w:szCs w:val="16"/>
              </w:rPr>
            </w:pPr>
            <w:r w:rsidRPr="007978C7">
              <w:rPr>
                <w:rFonts w:ascii="Calibri" w:hAnsi="Calibri"/>
                <w:i/>
                <w:iCs/>
                <w:sz w:val="16"/>
                <w:szCs w:val="16"/>
              </w:rPr>
              <w:t xml:space="preserve">PRIVACY POLICY- Completing and submitting this form as part of an E5 DTP application is completely optional: you are not obliged to do so if you do not wish to. The information you provide on this form will only be seen by the E5 DTP Admission team and the independent E5 DTP Widening Participation Panel, who will review it alongside the rest of your application to ensure equality of opportunity for applicants from under-represented groups. This form and the information it </w:t>
            </w:r>
            <w:proofErr w:type="gramStart"/>
            <w:r w:rsidRPr="007978C7">
              <w:rPr>
                <w:rFonts w:ascii="Calibri" w:hAnsi="Calibri"/>
                <w:i/>
                <w:iCs/>
                <w:sz w:val="16"/>
                <w:szCs w:val="16"/>
              </w:rPr>
              <w:t>contains</w:t>
            </w:r>
            <w:proofErr w:type="gramEnd"/>
            <w:r w:rsidRPr="007978C7">
              <w:rPr>
                <w:rFonts w:ascii="Calibri" w:hAnsi="Calibri"/>
                <w:i/>
                <w:iCs/>
                <w:sz w:val="16"/>
                <w:szCs w:val="16"/>
              </w:rPr>
              <w:t xml:space="preserve"> will not be shared with members of the supervision team of the project(s) you apply for, or with the E5 DTP selection panel members, at any stage of the recruitment process. We will treat this information as highly confidential and will hold it securely for a maximum of 1 year following the end of the applications cycle in case you were not successful with your application.  We might collect and keep anonymised statistical information from this form to help with monitoring our Widening Participation scheme.  If you have any questions about your personal data and how it is managed, please email </w:t>
            </w:r>
            <w:hyperlink r:id="rId4" w:history="1">
              <w:r w:rsidRPr="007978C7">
                <w:rPr>
                  <w:rStyle w:val="Hyperlink"/>
                  <w:rFonts w:ascii="Calibri" w:hAnsi="Calibri"/>
                  <w:i/>
                  <w:iCs/>
                  <w:sz w:val="16"/>
                  <w:szCs w:val="16"/>
                </w:rPr>
                <w:t>e5dtp.info@ed.ac.uk</w:t>
              </w:r>
            </w:hyperlink>
            <w:r w:rsidRPr="007978C7">
              <w:rPr>
                <w:rFonts w:ascii="Calibri" w:hAnsi="Calibri"/>
                <w:i/>
                <w:iCs/>
                <w:sz w:val="16"/>
                <w:szCs w:val="16"/>
              </w:rPr>
              <w:t xml:space="preserve"> or refer to the University of Edinburgh </w:t>
            </w:r>
            <w:hyperlink r:id="rId5" w:history="1">
              <w:r w:rsidRPr="007978C7">
                <w:rPr>
                  <w:rStyle w:val="Hyperlink"/>
                  <w:rFonts w:ascii="Calibri" w:hAnsi="Calibri"/>
                  <w:i/>
                  <w:iCs/>
                  <w:sz w:val="16"/>
                  <w:szCs w:val="16"/>
                </w:rPr>
                <w:t>Continued privacy notice</w:t>
              </w:r>
            </w:hyperlink>
            <w:r w:rsidRPr="007978C7">
              <w:rPr>
                <w:rStyle w:val="Hyperlink"/>
                <w:rFonts w:ascii="Calibri" w:hAnsi="Calibri"/>
                <w:i/>
                <w:iCs/>
                <w:sz w:val="16"/>
                <w:szCs w:val="16"/>
              </w:rPr>
              <w:t xml:space="preserve"> </w:t>
            </w:r>
            <w:r w:rsidRPr="007978C7">
              <w:rPr>
                <w:rFonts w:ascii="Calibri" w:hAnsi="Calibri"/>
                <w:i/>
                <w:iCs/>
                <w:sz w:val="16"/>
                <w:szCs w:val="16"/>
              </w:rPr>
              <w:t>for more information.</w:t>
            </w:r>
          </w:p>
          <w:p w14:paraId="520401C1" w14:textId="77777777" w:rsidR="00996694" w:rsidRPr="00034C59" w:rsidRDefault="00996694" w:rsidP="00E56445">
            <w:pPr>
              <w:spacing w:line="240" w:lineRule="auto"/>
              <w:jc w:val="both"/>
              <w:rPr>
                <w:rFonts w:asciiTheme="majorHAnsi" w:hAnsiTheme="majorHAnsi" w:cstheme="majorBidi"/>
                <w:color w:val="000000"/>
                <w:sz w:val="24"/>
                <w:szCs w:val="24"/>
                <w:lang w:eastAsia="zh-CN"/>
              </w:rPr>
            </w:pPr>
            <w:r>
              <w:rPr>
                <w:rFonts w:asciiTheme="majorHAnsi" w:hAnsiTheme="majorHAnsi" w:cstheme="majorBidi"/>
                <w:color w:val="000000"/>
                <w:sz w:val="24"/>
                <w:szCs w:val="24"/>
                <w:lang w:eastAsia="zh-CN"/>
              </w:rPr>
              <w:t>We</w:t>
            </w:r>
            <w:r w:rsidRPr="00034C59">
              <w:rPr>
                <w:rFonts w:asciiTheme="majorHAnsi" w:hAnsiTheme="majorHAnsi" w:cstheme="majorBidi"/>
                <w:color w:val="000000"/>
                <w:sz w:val="24"/>
                <w:szCs w:val="24"/>
                <w:lang w:eastAsia="zh-CN"/>
              </w:rPr>
              <w:t xml:space="preserve"> are aware that not all students have had the same opportunities leading to this point in their career</w:t>
            </w:r>
            <w:r>
              <w:rPr>
                <w:rFonts w:asciiTheme="majorHAnsi" w:hAnsiTheme="majorHAnsi" w:cstheme="majorBidi"/>
                <w:color w:val="000000"/>
                <w:sz w:val="24"/>
                <w:szCs w:val="24"/>
                <w:lang w:eastAsia="zh-CN"/>
              </w:rPr>
              <w:t>s</w:t>
            </w:r>
            <w:r w:rsidRPr="00034C59">
              <w:rPr>
                <w:rFonts w:asciiTheme="majorHAnsi" w:hAnsiTheme="majorHAnsi" w:cstheme="majorBidi"/>
                <w:color w:val="000000"/>
                <w:sz w:val="24"/>
                <w:szCs w:val="24"/>
                <w:lang w:eastAsia="zh-CN"/>
              </w:rPr>
              <w:t xml:space="preserve"> or may have been affected by unconscious bias during their degree programs. Accordingly</w:t>
            </w:r>
            <w:r>
              <w:rPr>
                <w:rFonts w:asciiTheme="majorHAnsi" w:hAnsiTheme="majorHAnsi" w:cstheme="majorBidi"/>
                <w:color w:val="000000"/>
                <w:sz w:val="24"/>
                <w:szCs w:val="24"/>
                <w:lang w:eastAsia="zh-CN"/>
              </w:rPr>
              <w:t>,</w:t>
            </w:r>
            <w:r w:rsidRPr="00034C59">
              <w:rPr>
                <w:rFonts w:asciiTheme="majorHAnsi" w:hAnsiTheme="majorHAnsi" w:cstheme="majorBidi"/>
                <w:color w:val="000000"/>
                <w:sz w:val="24"/>
                <w:szCs w:val="24"/>
                <w:lang w:eastAsia="zh-CN"/>
              </w:rPr>
              <w:t xml:space="preserve"> we have widened the criteria for under</w:t>
            </w:r>
            <w:r>
              <w:rPr>
                <w:rFonts w:asciiTheme="majorHAnsi" w:hAnsiTheme="majorHAnsi" w:cstheme="majorBidi"/>
                <w:color w:val="000000"/>
                <w:sz w:val="24"/>
                <w:szCs w:val="24"/>
                <w:lang w:eastAsia="zh-CN"/>
              </w:rPr>
              <w:t>-</w:t>
            </w:r>
            <w:r w:rsidRPr="00034C59">
              <w:rPr>
                <w:rFonts w:asciiTheme="majorHAnsi" w:hAnsiTheme="majorHAnsi" w:cstheme="majorBidi"/>
                <w:color w:val="000000"/>
                <w:sz w:val="24"/>
                <w:szCs w:val="24"/>
                <w:lang w:eastAsia="zh-CN"/>
              </w:rPr>
              <w:t>represented groups to reach the interview stage of our application process. If you would l</w:t>
            </w:r>
            <w:r>
              <w:rPr>
                <w:rFonts w:asciiTheme="majorHAnsi" w:hAnsiTheme="majorHAnsi" w:cstheme="majorBidi"/>
                <w:color w:val="000000"/>
                <w:sz w:val="24"/>
                <w:szCs w:val="24"/>
                <w:lang w:eastAsia="zh-CN"/>
              </w:rPr>
              <w:t>ike our E5 DTP Widening Participation P</w:t>
            </w:r>
            <w:r w:rsidRPr="00034C59">
              <w:rPr>
                <w:rFonts w:asciiTheme="majorHAnsi" w:hAnsiTheme="majorHAnsi" w:cstheme="majorBidi"/>
                <w:color w:val="000000"/>
                <w:sz w:val="24"/>
                <w:szCs w:val="24"/>
                <w:lang w:eastAsia="zh-CN"/>
              </w:rPr>
              <w:t xml:space="preserve">anel to review your </w:t>
            </w:r>
            <w:r>
              <w:rPr>
                <w:rFonts w:asciiTheme="majorHAnsi" w:hAnsiTheme="majorHAnsi" w:cstheme="majorBidi"/>
                <w:color w:val="000000"/>
                <w:sz w:val="24"/>
                <w:szCs w:val="24"/>
                <w:lang w:eastAsia="zh-CN"/>
              </w:rPr>
              <w:t xml:space="preserve">application </w:t>
            </w:r>
            <w:r w:rsidRPr="00034C59">
              <w:rPr>
                <w:rFonts w:asciiTheme="majorHAnsi" w:hAnsiTheme="majorHAnsi" w:cstheme="majorBidi"/>
                <w:color w:val="000000"/>
                <w:sz w:val="24"/>
                <w:szCs w:val="24"/>
                <w:lang w:eastAsia="zh-CN"/>
              </w:rPr>
              <w:t>to take any additional information into account please state this below.</w:t>
            </w:r>
          </w:p>
        </w:tc>
      </w:tr>
    </w:tbl>
    <w:p w14:paraId="449D8666" w14:textId="77777777" w:rsidR="00996694" w:rsidRDefault="00996694" w:rsidP="00996694"/>
    <w:tbl>
      <w:tblPr>
        <w:tblStyle w:val="TableGrid"/>
        <w:tblW w:w="8945" w:type="dxa"/>
        <w:tblInd w:w="137" w:type="dxa"/>
        <w:tblLook w:val="04A0" w:firstRow="1" w:lastRow="0" w:firstColumn="1" w:lastColumn="0" w:noHBand="0" w:noVBand="1"/>
      </w:tblPr>
      <w:tblGrid>
        <w:gridCol w:w="8945"/>
      </w:tblGrid>
      <w:tr w:rsidR="00996694" w:rsidRPr="00E51B1B" w14:paraId="694B1E31" w14:textId="77777777" w:rsidTr="00E56445">
        <w:trPr>
          <w:trHeight w:val="698"/>
        </w:trPr>
        <w:tc>
          <w:tcPr>
            <w:tcW w:w="8945" w:type="dxa"/>
            <w:shd w:val="clear" w:color="auto" w:fill="auto"/>
          </w:tcPr>
          <w:p w14:paraId="6A39DEFA" w14:textId="77777777" w:rsidR="00996694" w:rsidRPr="002C7C5C" w:rsidRDefault="00996694" w:rsidP="00E56445">
            <w:pPr>
              <w:rPr>
                <w:rFonts w:asciiTheme="majorHAnsi" w:hAnsiTheme="majorHAnsi" w:cstheme="minorHAnsi"/>
                <w:b/>
                <w:sz w:val="24"/>
                <w:szCs w:val="24"/>
              </w:rPr>
            </w:pPr>
            <w:r w:rsidRPr="002C7C5C">
              <w:rPr>
                <w:rFonts w:asciiTheme="majorHAnsi" w:hAnsiTheme="majorHAnsi" w:cstheme="minorHAnsi"/>
                <w:b/>
                <w:sz w:val="24"/>
                <w:szCs w:val="24"/>
              </w:rPr>
              <w:t>Your full name (as on your application form</w:t>
            </w:r>
            <w:r>
              <w:rPr>
                <w:rFonts w:asciiTheme="majorHAnsi" w:hAnsiTheme="majorHAnsi" w:cstheme="minorHAnsi"/>
                <w:b/>
                <w:sz w:val="24"/>
                <w:szCs w:val="24"/>
              </w:rPr>
              <w:t xml:space="preserve"> please</w:t>
            </w:r>
            <w:r w:rsidRPr="002C7C5C">
              <w:rPr>
                <w:rFonts w:asciiTheme="majorHAnsi" w:hAnsiTheme="majorHAnsi" w:cstheme="minorHAnsi"/>
                <w:b/>
                <w:sz w:val="24"/>
                <w:szCs w:val="24"/>
              </w:rPr>
              <w:t>):</w:t>
            </w:r>
          </w:p>
          <w:p w14:paraId="492C1A8D" w14:textId="77777777" w:rsidR="00996694" w:rsidRDefault="00996694" w:rsidP="00E56445">
            <w:pPr>
              <w:rPr>
                <w:rFonts w:asciiTheme="majorHAnsi" w:hAnsiTheme="majorHAnsi" w:cstheme="minorHAnsi"/>
                <w:sz w:val="24"/>
                <w:szCs w:val="24"/>
              </w:rPr>
            </w:pPr>
          </w:p>
          <w:p w14:paraId="3C03651F" w14:textId="77777777" w:rsidR="00996694" w:rsidRPr="00E51B1B" w:rsidRDefault="00996694" w:rsidP="00E56445">
            <w:pPr>
              <w:rPr>
                <w:rFonts w:asciiTheme="majorHAnsi" w:hAnsiTheme="majorHAnsi" w:cstheme="minorHAnsi"/>
                <w:sz w:val="24"/>
                <w:szCs w:val="24"/>
              </w:rPr>
            </w:pPr>
          </w:p>
        </w:tc>
      </w:tr>
      <w:tr w:rsidR="00996694" w:rsidRPr="00E51B1B" w14:paraId="0A116F66" w14:textId="77777777" w:rsidTr="00E56445">
        <w:trPr>
          <w:trHeight w:val="1654"/>
        </w:trPr>
        <w:tc>
          <w:tcPr>
            <w:tcW w:w="8945" w:type="dxa"/>
          </w:tcPr>
          <w:p w14:paraId="01D22608" w14:textId="77777777" w:rsidR="00996694" w:rsidRPr="00892C3E" w:rsidRDefault="00996694" w:rsidP="00E56445">
            <w:pPr>
              <w:rPr>
                <w:rFonts w:asciiTheme="majorHAnsi" w:hAnsiTheme="majorHAnsi" w:cstheme="minorHAnsi"/>
                <w:i/>
                <w:sz w:val="24"/>
                <w:szCs w:val="24"/>
              </w:rPr>
            </w:pPr>
            <w:r w:rsidRPr="002C7C5C">
              <w:rPr>
                <w:rFonts w:asciiTheme="majorHAnsi" w:hAnsiTheme="majorHAnsi" w:cstheme="minorHAnsi"/>
                <w:b/>
                <w:sz w:val="24"/>
                <w:szCs w:val="24"/>
              </w:rPr>
              <w:t xml:space="preserve">Do you fall into </w:t>
            </w:r>
            <w:r>
              <w:rPr>
                <w:rFonts w:asciiTheme="majorHAnsi" w:hAnsiTheme="majorHAnsi" w:cstheme="minorHAnsi"/>
                <w:b/>
                <w:sz w:val="24"/>
                <w:szCs w:val="24"/>
              </w:rPr>
              <w:t>any</w:t>
            </w:r>
            <w:r w:rsidRPr="002C7C5C">
              <w:rPr>
                <w:rFonts w:asciiTheme="majorHAnsi" w:hAnsiTheme="majorHAnsi" w:cstheme="minorHAnsi"/>
                <w:b/>
                <w:sz w:val="24"/>
                <w:szCs w:val="24"/>
              </w:rPr>
              <w:t xml:space="preserve"> </w:t>
            </w:r>
            <w:r>
              <w:rPr>
                <w:rFonts w:asciiTheme="majorHAnsi" w:hAnsiTheme="majorHAnsi" w:cstheme="minorHAnsi"/>
                <w:b/>
                <w:sz w:val="24"/>
                <w:szCs w:val="24"/>
              </w:rPr>
              <w:t xml:space="preserve">of the </w:t>
            </w:r>
            <w:r w:rsidRPr="002C7C5C">
              <w:rPr>
                <w:rFonts w:asciiTheme="majorHAnsi" w:hAnsiTheme="majorHAnsi" w:cstheme="minorHAnsi"/>
                <w:b/>
                <w:sz w:val="24"/>
                <w:szCs w:val="24"/>
              </w:rPr>
              <w:t>under</w:t>
            </w:r>
            <w:r>
              <w:rPr>
                <w:rFonts w:asciiTheme="majorHAnsi" w:hAnsiTheme="majorHAnsi" w:cstheme="minorHAnsi"/>
                <w:b/>
                <w:sz w:val="24"/>
                <w:szCs w:val="24"/>
              </w:rPr>
              <w:t>-</w:t>
            </w:r>
            <w:r w:rsidRPr="002C7C5C">
              <w:rPr>
                <w:rFonts w:asciiTheme="majorHAnsi" w:hAnsiTheme="majorHAnsi" w:cstheme="minorHAnsi"/>
                <w:b/>
                <w:sz w:val="24"/>
                <w:szCs w:val="24"/>
              </w:rPr>
              <w:t xml:space="preserve">represented groups </w:t>
            </w:r>
            <w:r>
              <w:rPr>
                <w:rFonts w:asciiTheme="majorHAnsi" w:hAnsiTheme="majorHAnsi" w:cstheme="minorHAnsi"/>
                <w:b/>
                <w:sz w:val="24"/>
                <w:szCs w:val="24"/>
              </w:rPr>
              <w:t>listed below</w:t>
            </w:r>
            <w:r w:rsidRPr="002C7C5C">
              <w:rPr>
                <w:rFonts w:asciiTheme="majorHAnsi" w:hAnsiTheme="majorHAnsi" w:cstheme="minorHAnsi"/>
                <w:b/>
                <w:sz w:val="24"/>
                <w:szCs w:val="24"/>
              </w:rPr>
              <w:t>:</w:t>
            </w:r>
            <w:r>
              <w:rPr>
                <w:rFonts w:asciiTheme="majorHAnsi" w:hAnsiTheme="majorHAnsi" w:cstheme="minorHAnsi"/>
                <w:b/>
                <w:sz w:val="24"/>
                <w:szCs w:val="24"/>
              </w:rPr>
              <w:br/>
            </w:r>
            <w:r>
              <w:rPr>
                <w:rFonts w:asciiTheme="majorHAnsi" w:hAnsiTheme="majorHAnsi" w:cstheme="minorHAnsi"/>
                <w:i/>
                <w:sz w:val="24"/>
                <w:szCs w:val="24"/>
              </w:rPr>
              <w:t>P</w:t>
            </w:r>
            <w:r w:rsidRPr="00892C3E">
              <w:rPr>
                <w:rFonts w:asciiTheme="majorHAnsi" w:hAnsiTheme="majorHAnsi" w:cstheme="minorHAnsi"/>
                <w:i/>
                <w:sz w:val="24"/>
                <w:szCs w:val="24"/>
              </w:rPr>
              <w:t xml:space="preserve">lease tick one or more </w:t>
            </w:r>
            <w:proofErr w:type="gramStart"/>
            <w:r w:rsidRPr="00892C3E">
              <w:rPr>
                <w:rFonts w:asciiTheme="majorHAnsi" w:hAnsiTheme="majorHAnsi" w:cstheme="minorHAnsi"/>
                <w:i/>
                <w:sz w:val="24"/>
                <w:szCs w:val="24"/>
              </w:rPr>
              <w:t>boxes</w:t>
            </w:r>
            <w:r>
              <w:rPr>
                <w:rFonts w:asciiTheme="majorHAnsi" w:hAnsiTheme="majorHAnsi" w:cstheme="minorHAnsi"/>
                <w:i/>
                <w:sz w:val="24"/>
                <w:szCs w:val="24"/>
              </w:rPr>
              <w:t>.</w:t>
            </w:r>
            <w:proofErr w:type="gramEnd"/>
          </w:p>
          <w:p w14:paraId="7609A76B" w14:textId="77777777" w:rsidR="00996694" w:rsidRPr="00E51B1B" w:rsidRDefault="00996694" w:rsidP="00E56445">
            <w:pPr>
              <w:ind w:left="720"/>
              <w:rPr>
                <w:rFonts w:asciiTheme="majorHAnsi" w:hAnsiTheme="majorHAnsi" w:cstheme="minorHAnsi"/>
                <w:sz w:val="24"/>
                <w:szCs w:val="24"/>
              </w:rPr>
            </w:pPr>
            <w:sdt>
              <w:sdtPr>
                <w:rPr>
                  <w:rFonts w:asciiTheme="majorHAnsi" w:hAnsiTheme="majorHAnsi" w:cstheme="minorHAnsi"/>
                  <w:sz w:val="24"/>
                  <w:szCs w:val="24"/>
                </w:rPr>
                <w:id w:val="-2125300171"/>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Pr="00E51B1B">
              <w:rPr>
                <w:rFonts w:asciiTheme="majorHAnsi" w:hAnsiTheme="majorHAnsi" w:cstheme="minorHAnsi"/>
                <w:sz w:val="24"/>
                <w:szCs w:val="24"/>
              </w:rPr>
              <w:t xml:space="preserve"> Declared disability</w:t>
            </w:r>
          </w:p>
          <w:p w14:paraId="6B689BA6" w14:textId="77777777" w:rsidR="00996694" w:rsidRPr="00E51B1B" w:rsidRDefault="00996694" w:rsidP="00E56445">
            <w:pPr>
              <w:ind w:left="720"/>
              <w:rPr>
                <w:rFonts w:asciiTheme="majorHAnsi" w:hAnsiTheme="majorHAnsi" w:cstheme="minorHAnsi"/>
                <w:sz w:val="24"/>
                <w:szCs w:val="24"/>
              </w:rPr>
            </w:pPr>
            <w:sdt>
              <w:sdtPr>
                <w:rPr>
                  <w:rFonts w:asciiTheme="majorHAnsi" w:hAnsiTheme="majorHAnsi" w:cstheme="minorHAnsi"/>
                  <w:sz w:val="24"/>
                  <w:szCs w:val="24"/>
                </w:rPr>
                <w:id w:val="244696635"/>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Pr="00E51B1B">
              <w:rPr>
                <w:rFonts w:asciiTheme="majorHAnsi" w:hAnsiTheme="majorHAnsi" w:cstheme="minorHAnsi"/>
                <w:sz w:val="24"/>
                <w:szCs w:val="24"/>
              </w:rPr>
              <w:t xml:space="preserve"> </w:t>
            </w:r>
            <w:r>
              <w:rPr>
                <w:rFonts w:asciiTheme="majorHAnsi" w:hAnsiTheme="majorHAnsi" w:cstheme="minorHAnsi"/>
                <w:sz w:val="24"/>
                <w:szCs w:val="24"/>
              </w:rPr>
              <w:t>Minority group (in your country of residence)</w:t>
            </w:r>
          </w:p>
          <w:p w14:paraId="27280FBD" w14:textId="77777777" w:rsidR="00996694" w:rsidRPr="00E51B1B" w:rsidRDefault="00996694" w:rsidP="00E56445">
            <w:pPr>
              <w:ind w:left="720"/>
              <w:rPr>
                <w:rFonts w:asciiTheme="majorHAnsi" w:hAnsiTheme="majorHAnsi" w:cstheme="minorHAnsi"/>
                <w:sz w:val="24"/>
                <w:szCs w:val="24"/>
              </w:rPr>
            </w:pPr>
            <w:sdt>
              <w:sdtPr>
                <w:rPr>
                  <w:rFonts w:asciiTheme="majorHAnsi" w:hAnsiTheme="majorHAnsi" w:cstheme="minorHAnsi"/>
                  <w:sz w:val="24"/>
                  <w:szCs w:val="24"/>
                </w:rPr>
                <w:id w:val="716863756"/>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asciiTheme="majorHAnsi" w:hAnsiTheme="majorHAnsi" w:cstheme="minorHAnsi"/>
                <w:sz w:val="24"/>
                <w:szCs w:val="24"/>
              </w:rPr>
              <w:t xml:space="preserve"> First g</w:t>
            </w:r>
            <w:r w:rsidRPr="00E51B1B">
              <w:rPr>
                <w:rFonts w:asciiTheme="majorHAnsi" w:hAnsiTheme="majorHAnsi" w:cstheme="minorHAnsi"/>
                <w:sz w:val="24"/>
                <w:szCs w:val="24"/>
              </w:rPr>
              <w:t>eneration to attend university</w:t>
            </w:r>
          </w:p>
          <w:p w14:paraId="46F096CF" w14:textId="77777777" w:rsidR="00996694" w:rsidRPr="00E51B1B" w:rsidRDefault="00996694" w:rsidP="00E56445">
            <w:pPr>
              <w:ind w:left="720"/>
              <w:rPr>
                <w:rFonts w:asciiTheme="majorHAnsi" w:hAnsiTheme="majorHAnsi" w:cstheme="minorHAnsi"/>
                <w:sz w:val="24"/>
                <w:szCs w:val="24"/>
              </w:rPr>
            </w:pPr>
            <w:sdt>
              <w:sdtPr>
                <w:rPr>
                  <w:rFonts w:asciiTheme="majorHAnsi" w:hAnsiTheme="majorHAnsi" w:cstheme="minorHAnsi"/>
                  <w:sz w:val="24"/>
                  <w:szCs w:val="24"/>
                </w:rPr>
                <w:id w:val="162286404"/>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Pr="00E51B1B">
              <w:rPr>
                <w:rFonts w:asciiTheme="majorHAnsi" w:hAnsiTheme="majorHAnsi" w:cstheme="minorHAnsi"/>
                <w:sz w:val="24"/>
                <w:szCs w:val="24"/>
              </w:rPr>
              <w:t xml:space="preserve"> Caring responsibilities</w:t>
            </w:r>
          </w:p>
          <w:p w14:paraId="16D6522D" w14:textId="77777777" w:rsidR="00996694" w:rsidRDefault="00996694" w:rsidP="00E56445">
            <w:pPr>
              <w:ind w:left="720"/>
              <w:rPr>
                <w:rFonts w:asciiTheme="majorHAnsi" w:hAnsiTheme="majorHAnsi" w:cstheme="minorHAnsi"/>
                <w:sz w:val="24"/>
                <w:szCs w:val="24"/>
              </w:rPr>
            </w:pPr>
            <w:sdt>
              <w:sdtPr>
                <w:rPr>
                  <w:rFonts w:asciiTheme="majorHAnsi" w:hAnsiTheme="majorHAnsi" w:cstheme="minorHAnsi"/>
                  <w:sz w:val="24"/>
                  <w:szCs w:val="24"/>
                </w:rPr>
                <w:id w:val="-38441503"/>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Pr="00E51B1B">
              <w:rPr>
                <w:rFonts w:asciiTheme="majorHAnsi" w:hAnsiTheme="majorHAnsi" w:cstheme="minorHAnsi"/>
                <w:sz w:val="24"/>
                <w:szCs w:val="24"/>
              </w:rPr>
              <w:t xml:space="preserve"> </w:t>
            </w:r>
            <w:r>
              <w:rPr>
                <w:rFonts w:asciiTheme="majorHAnsi" w:hAnsiTheme="majorHAnsi" w:cstheme="minorHAnsi"/>
                <w:sz w:val="24"/>
                <w:szCs w:val="24"/>
              </w:rPr>
              <w:t>Received/qualified for additional financial aid during your studies (in your country of residence) – please specify below</w:t>
            </w:r>
          </w:p>
          <w:p w14:paraId="371B4D0F" w14:textId="77777777" w:rsidR="00996694" w:rsidRPr="00E51B1B" w:rsidRDefault="00996694" w:rsidP="00E56445">
            <w:pPr>
              <w:ind w:left="720"/>
              <w:rPr>
                <w:rFonts w:asciiTheme="majorHAnsi" w:hAnsiTheme="majorHAnsi" w:cstheme="minorHAnsi"/>
                <w:sz w:val="24"/>
                <w:szCs w:val="24"/>
              </w:rPr>
            </w:pPr>
            <w:sdt>
              <w:sdtPr>
                <w:rPr>
                  <w:rFonts w:asciiTheme="majorHAnsi" w:hAnsiTheme="majorHAnsi" w:cstheme="minorHAnsi"/>
                  <w:sz w:val="24"/>
                  <w:szCs w:val="24"/>
                </w:rPr>
                <w:id w:val="-580055666"/>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Pr="00E51B1B">
              <w:rPr>
                <w:rFonts w:asciiTheme="majorHAnsi" w:hAnsiTheme="majorHAnsi" w:cstheme="minorHAnsi"/>
                <w:sz w:val="24"/>
                <w:szCs w:val="24"/>
              </w:rPr>
              <w:t xml:space="preserve"> Other (</w:t>
            </w:r>
            <w:proofErr w:type="gramStart"/>
            <w:r w:rsidRPr="00E51B1B">
              <w:rPr>
                <w:rFonts w:asciiTheme="majorHAnsi" w:hAnsiTheme="majorHAnsi" w:cstheme="minorHAnsi"/>
                <w:sz w:val="24"/>
                <w:szCs w:val="24"/>
              </w:rPr>
              <w:t>e.g.</w:t>
            </w:r>
            <w:proofErr w:type="gramEnd"/>
            <w:r w:rsidRPr="00E51B1B">
              <w:rPr>
                <w:rFonts w:asciiTheme="majorHAnsi" w:hAnsiTheme="majorHAnsi" w:cstheme="minorHAnsi"/>
                <w:sz w:val="24"/>
                <w:szCs w:val="24"/>
              </w:rPr>
              <w:t xml:space="preserve"> major </w:t>
            </w:r>
            <w:r>
              <w:rPr>
                <w:rFonts w:asciiTheme="majorHAnsi" w:hAnsiTheme="majorHAnsi" w:cstheme="minorHAnsi"/>
                <w:sz w:val="24"/>
                <w:szCs w:val="24"/>
              </w:rPr>
              <w:t xml:space="preserve">interruption </w:t>
            </w:r>
            <w:r w:rsidRPr="00E51B1B">
              <w:rPr>
                <w:rFonts w:asciiTheme="majorHAnsi" w:hAnsiTheme="majorHAnsi" w:cstheme="minorHAnsi"/>
                <w:sz w:val="24"/>
                <w:szCs w:val="24"/>
              </w:rPr>
              <w:t>in studies during degree) – please specify</w:t>
            </w:r>
            <w:r>
              <w:rPr>
                <w:rFonts w:asciiTheme="majorHAnsi" w:hAnsiTheme="majorHAnsi" w:cstheme="minorHAnsi"/>
                <w:sz w:val="24"/>
                <w:szCs w:val="24"/>
              </w:rPr>
              <w:t xml:space="preserve"> below</w:t>
            </w:r>
            <w:r w:rsidRPr="00E51B1B">
              <w:rPr>
                <w:rFonts w:asciiTheme="majorHAnsi" w:hAnsiTheme="majorHAnsi" w:cstheme="minorHAnsi"/>
                <w:sz w:val="24"/>
                <w:szCs w:val="24"/>
              </w:rPr>
              <w:t xml:space="preserve"> </w:t>
            </w:r>
          </w:p>
          <w:p w14:paraId="2D680195" w14:textId="77777777" w:rsidR="00996694" w:rsidRPr="00E51B1B" w:rsidRDefault="00996694" w:rsidP="00E56445">
            <w:pPr>
              <w:tabs>
                <w:tab w:val="left" w:pos="2016"/>
              </w:tabs>
              <w:rPr>
                <w:rFonts w:asciiTheme="majorHAnsi" w:hAnsiTheme="majorHAnsi" w:cstheme="minorHAnsi"/>
                <w:color w:val="FF0000"/>
                <w:sz w:val="24"/>
                <w:szCs w:val="24"/>
              </w:rPr>
            </w:pPr>
          </w:p>
        </w:tc>
      </w:tr>
      <w:tr w:rsidR="00996694" w:rsidRPr="00E51B1B" w14:paraId="330389D4" w14:textId="77777777" w:rsidTr="00E56445">
        <w:trPr>
          <w:trHeight w:val="2724"/>
        </w:trPr>
        <w:tc>
          <w:tcPr>
            <w:tcW w:w="8945" w:type="dxa"/>
          </w:tcPr>
          <w:p w14:paraId="59EB4D5B" w14:textId="77777777" w:rsidR="00996694" w:rsidRPr="00E51B1B" w:rsidRDefault="00996694" w:rsidP="00E56445">
            <w:pPr>
              <w:rPr>
                <w:rFonts w:asciiTheme="majorHAnsi" w:hAnsiTheme="majorHAnsi"/>
                <w:sz w:val="24"/>
                <w:szCs w:val="24"/>
              </w:rPr>
            </w:pPr>
            <w:r w:rsidRPr="00892C3E">
              <w:rPr>
                <w:rFonts w:asciiTheme="majorHAnsi" w:hAnsiTheme="majorHAnsi"/>
                <w:b/>
                <w:sz w:val="24"/>
                <w:szCs w:val="24"/>
              </w:rPr>
              <w:t xml:space="preserve">Please provide further details if you wish </w:t>
            </w:r>
            <w:r w:rsidRPr="00EA766A">
              <w:rPr>
                <w:rFonts w:asciiTheme="majorHAnsi" w:hAnsiTheme="majorHAnsi"/>
                <w:sz w:val="24"/>
                <w:szCs w:val="24"/>
              </w:rPr>
              <w:t>(max</w:t>
            </w:r>
            <w:r>
              <w:rPr>
                <w:rFonts w:asciiTheme="majorHAnsi" w:hAnsiTheme="majorHAnsi"/>
                <w:sz w:val="24"/>
                <w:szCs w:val="24"/>
              </w:rPr>
              <w:t>imum</w:t>
            </w:r>
            <w:r w:rsidRPr="00EA766A">
              <w:rPr>
                <w:rFonts w:asciiTheme="majorHAnsi" w:hAnsiTheme="majorHAnsi"/>
                <w:sz w:val="24"/>
                <w:szCs w:val="24"/>
              </w:rPr>
              <w:t xml:space="preserve"> 200 words – the box will expand):</w:t>
            </w:r>
          </w:p>
        </w:tc>
      </w:tr>
    </w:tbl>
    <w:p w14:paraId="29CB67D4" w14:textId="77777777" w:rsidR="00996694" w:rsidRPr="00EA64CA" w:rsidRDefault="00996694" w:rsidP="00996694"/>
    <w:p w14:paraId="1AB9DE03" w14:textId="77777777" w:rsidR="00FF6B0C" w:rsidRDefault="00FF6B0C"/>
    <w:sectPr w:rsidR="00FF6B0C">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hnschrift SemiLigh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AF35F" w14:textId="77777777" w:rsidR="007978C7" w:rsidRDefault="00996694" w:rsidP="00803A5D">
    <w:pPr>
      <w:pStyle w:val="Footer"/>
      <w:jc w:val="center"/>
      <w:rPr>
        <w:rFonts w:ascii="Bahnschrift SemiLight Condensed" w:hAnsi="Bahnschrift SemiLight Condensed"/>
        <w:sz w:val="16"/>
        <w:szCs w:val="16"/>
      </w:rPr>
    </w:pPr>
    <w:r w:rsidRPr="00803A5D">
      <w:rPr>
        <w:rFonts w:ascii="Bahnschrift SemiLight Condensed" w:hAnsi="Bahnschrift SemiLight Condensed"/>
        <w:sz w:val="16"/>
        <w:szCs w:val="16"/>
      </w:rPr>
      <w:t>E</w:t>
    </w:r>
    <w:r>
      <w:rPr>
        <w:rFonts w:ascii="Bahnschrift SemiLight Condensed" w:hAnsi="Bahnschrift SemiLight Condensed"/>
        <w:sz w:val="16"/>
        <w:szCs w:val="16"/>
      </w:rPr>
      <w:t>5</w:t>
    </w:r>
  </w:p>
  <w:p w14:paraId="6B378F07" w14:textId="77777777" w:rsidR="00803A5D" w:rsidRPr="00803A5D" w:rsidRDefault="00996694" w:rsidP="00803A5D">
    <w:pPr>
      <w:pStyle w:val="Footer"/>
      <w:jc w:val="center"/>
      <w:rPr>
        <w:rFonts w:ascii="Bahnschrift SemiLight Condensed" w:hAnsi="Bahnschrift SemiLight Condensed"/>
        <w:sz w:val="16"/>
        <w:szCs w:val="16"/>
      </w:rPr>
    </w:pPr>
    <w:r>
      <w:rPr>
        <w:rFonts w:ascii="Bahnschrift SemiLight Condensed" w:hAnsi="Bahnschrift SemiLight Condensed"/>
        <w:sz w:val="16"/>
        <w:szCs w:val="16"/>
      </w:rPr>
      <w:t>E5</w:t>
    </w:r>
    <w:r w:rsidRPr="00803A5D">
      <w:rPr>
        <w:rFonts w:ascii="Bahnschrift SemiLight Condensed" w:hAnsi="Bahnschrift SemiLight Condensed"/>
        <w:sz w:val="16"/>
        <w:szCs w:val="16"/>
      </w:rPr>
      <w:t xml:space="preserve"> DTP </w:t>
    </w:r>
    <w:r>
      <w:rPr>
        <w:rFonts w:ascii="Bahnschrift SemiLight Condensed" w:hAnsi="Bahnschrift SemiLight Condensed"/>
        <w:sz w:val="16"/>
        <w:szCs w:val="16"/>
      </w:rPr>
      <w:t>Widening Participation</w:t>
    </w:r>
    <w:r w:rsidRPr="00803A5D">
      <w:rPr>
        <w:rFonts w:ascii="Bahnschrift SemiLight Condensed" w:hAnsi="Bahnschrift SemiLight Condensed"/>
        <w:sz w:val="16"/>
        <w:szCs w:val="16"/>
      </w:rPr>
      <w:t xml:space="preserve"> Form – e</w:t>
    </w:r>
    <w:r>
      <w:rPr>
        <w:rFonts w:ascii="Bahnschrift SemiLight Condensed" w:hAnsi="Bahnschrift SemiLight Condensed"/>
        <w:sz w:val="16"/>
        <w:szCs w:val="16"/>
      </w:rPr>
      <w:t>5</w:t>
    </w:r>
    <w:r w:rsidRPr="00803A5D">
      <w:rPr>
        <w:rFonts w:ascii="Bahnschrift SemiLight Condensed" w:hAnsi="Bahnschrift SemiLight Condensed"/>
        <w:sz w:val="16"/>
        <w:szCs w:val="16"/>
      </w:rPr>
      <w:t>dtp.info@ed.ac.uk</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694"/>
    <w:rsid w:val="00996694"/>
    <w:rsid w:val="00FF6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8E478"/>
  <w15:chartTrackingRefBased/>
  <w15:docId w15:val="{7B3049E7-008C-4079-96A1-2EBB889E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694"/>
    <w:pPr>
      <w:spacing w:line="276" w:lineRule="auto"/>
    </w:pPr>
    <w:rPr>
      <w:rFonts w:eastAsiaTheme="minorEastAsia"/>
      <w:sz w:val="21"/>
      <w:szCs w:val="21"/>
    </w:rPr>
  </w:style>
  <w:style w:type="paragraph" w:styleId="Heading1">
    <w:name w:val="heading 1"/>
    <w:basedOn w:val="Normal"/>
    <w:next w:val="Normal"/>
    <w:link w:val="Heading1Char"/>
    <w:uiPriority w:val="9"/>
    <w:qFormat/>
    <w:rsid w:val="00996694"/>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694"/>
    <w:rPr>
      <w:rFonts w:asciiTheme="majorHAnsi" w:eastAsiaTheme="majorEastAsia" w:hAnsiTheme="majorHAnsi" w:cstheme="majorBidi"/>
      <w:color w:val="262626" w:themeColor="text1" w:themeTint="D9"/>
      <w:sz w:val="40"/>
      <w:szCs w:val="40"/>
    </w:rPr>
  </w:style>
  <w:style w:type="paragraph" w:styleId="Footer">
    <w:name w:val="footer"/>
    <w:basedOn w:val="Normal"/>
    <w:link w:val="FooterChar"/>
    <w:uiPriority w:val="99"/>
    <w:unhideWhenUsed/>
    <w:rsid w:val="00996694"/>
    <w:pPr>
      <w:tabs>
        <w:tab w:val="center" w:pos="4513"/>
        <w:tab w:val="right" w:pos="9026"/>
      </w:tabs>
    </w:pPr>
  </w:style>
  <w:style w:type="character" w:customStyle="1" w:styleId="FooterChar">
    <w:name w:val="Footer Char"/>
    <w:basedOn w:val="DefaultParagraphFont"/>
    <w:link w:val="Footer"/>
    <w:uiPriority w:val="99"/>
    <w:rsid w:val="00996694"/>
    <w:rPr>
      <w:rFonts w:eastAsiaTheme="minorEastAsia"/>
      <w:sz w:val="21"/>
      <w:szCs w:val="21"/>
    </w:rPr>
  </w:style>
  <w:style w:type="character" w:styleId="Hyperlink">
    <w:name w:val="Hyperlink"/>
    <w:basedOn w:val="DefaultParagraphFont"/>
    <w:uiPriority w:val="99"/>
    <w:unhideWhenUsed/>
    <w:rsid w:val="00996694"/>
    <w:rPr>
      <w:color w:val="0563C1" w:themeColor="hyperlink"/>
      <w:u w:val="single"/>
    </w:rPr>
  </w:style>
  <w:style w:type="table" w:styleId="TableGrid">
    <w:name w:val="Table Grid"/>
    <w:basedOn w:val="TableNormal"/>
    <w:uiPriority w:val="39"/>
    <w:rsid w:val="00996694"/>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https://www.ed.ac.uk/records-management/notice" TargetMode="External"/><Relationship Id="rId4" Type="http://schemas.openxmlformats.org/officeDocument/2006/relationships/hyperlink" Target="mailto:e5dtp.info@e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2050</Characters>
  <Application>Microsoft Office Word</Application>
  <DocSecurity>0</DocSecurity>
  <Lines>17</Lines>
  <Paragraphs>4</Paragraphs>
  <ScaleCrop>false</ScaleCrop>
  <Company>University of Edinburgh</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Drago Ferrante</dc:creator>
  <cp:keywords/>
  <dc:description/>
  <cp:lastModifiedBy>Nicola Drago Ferrante</cp:lastModifiedBy>
  <cp:revision>1</cp:revision>
  <dcterms:created xsi:type="dcterms:W3CDTF">2024-12-02T11:37:00Z</dcterms:created>
  <dcterms:modified xsi:type="dcterms:W3CDTF">2024-12-02T11:37:00Z</dcterms:modified>
</cp:coreProperties>
</file>